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0C" w:rsidRDefault="00743A0C" w:rsidP="00743A0C">
      <w:pPr>
        <w:pStyle w:val="a5"/>
        <w:spacing w:after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Классный час «Мой путь к доброте»        (3 класс)</w:t>
      </w:r>
    </w:p>
    <w:p w:rsidR="00743A0C" w:rsidRDefault="00743A0C" w:rsidP="00743A0C">
      <w:pPr>
        <w:pStyle w:val="a5"/>
        <w:spacing w:after="283"/>
        <w:jc w:val="both"/>
      </w:pPr>
      <w:r>
        <w:rPr>
          <w:b/>
        </w:rPr>
        <w:t>Цель:</w:t>
      </w:r>
      <w:r>
        <w:t xml:space="preserve"> формирование этических норм поведения в обществе и общения друг с другом, развитие эмоционально-ценностной сферы учащихся.</w:t>
      </w:r>
    </w:p>
    <w:p w:rsidR="00743A0C" w:rsidRDefault="00743A0C" w:rsidP="00743A0C">
      <w:pPr>
        <w:pStyle w:val="a5"/>
        <w:spacing w:after="283"/>
        <w:jc w:val="both"/>
      </w:pPr>
      <w:r>
        <w:rPr>
          <w:b/>
        </w:rPr>
        <w:t>Задачи:</w:t>
      </w:r>
      <w:r>
        <w:t xml:space="preserve"> </w:t>
      </w:r>
    </w:p>
    <w:p w:rsidR="00743A0C" w:rsidRDefault="00743A0C" w:rsidP="00743A0C">
      <w:pPr>
        <w:pStyle w:val="a5"/>
        <w:spacing w:after="283"/>
        <w:jc w:val="both"/>
      </w:pPr>
      <w:r>
        <w:t>– формировать у учащихся этические представления, знания о категориях добра и зла;</w:t>
      </w:r>
    </w:p>
    <w:p w:rsidR="00743A0C" w:rsidRDefault="00743A0C" w:rsidP="00743A0C">
      <w:pPr>
        <w:pStyle w:val="a5"/>
        <w:spacing w:after="283"/>
        <w:jc w:val="both"/>
      </w:pPr>
      <w:r>
        <w:t>– развитие умений сравнивать, анализировать, выделять главное, обобщать;</w:t>
      </w:r>
    </w:p>
    <w:p w:rsidR="00743A0C" w:rsidRDefault="00743A0C" w:rsidP="00743A0C">
      <w:pPr>
        <w:pStyle w:val="a5"/>
        <w:spacing w:after="283"/>
        <w:jc w:val="both"/>
      </w:pPr>
      <w:r>
        <w:t>– формировать умение совместно работать в группе;</w:t>
      </w:r>
    </w:p>
    <w:p w:rsidR="00743A0C" w:rsidRDefault="00743A0C" w:rsidP="00743A0C">
      <w:pPr>
        <w:pStyle w:val="a5"/>
        <w:spacing w:after="283"/>
        <w:jc w:val="both"/>
      </w:pPr>
      <w:r>
        <w:t>– способствовать процессу самопознания через создание условий для самовыражения.</w:t>
      </w:r>
    </w:p>
    <w:p w:rsidR="00743A0C" w:rsidRDefault="00743A0C" w:rsidP="00743A0C">
      <w:pPr>
        <w:pStyle w:val="a5"/>
        <w:spacing w:after="283"/>
        <w:jc w:val="both"/>
      </w:pPr>
      <w:r>
        <w:rPr>
          <w:b/>
        </w:rPr>
        <w:t xml:space="preserve">Форма проведения: </w:t>
      </w:r>
      <w:r>
        <w:t xml:space="preserve">педагогическая мастерская </w:t>
      </w:r>
    </w:p>
    <w:p w:rsidR="00743A0C" w:rsidRDefault="00743A0C" w:rsidP="00743A0C">
      <w:pPr>
        <w:pStyle w:val="a5"/>
        <w:spacing w:after="283"/>
        <w:jc w:val="both"/>
      </w:pPr>
      <w:r>
        <w:rPr>
          <w:b/>
        </w:rPr>
        <w:t>Методы проведения</w:t>
      </w:r>
      <w:r>
        <w:t xml:space="preserve"> – поисковые </w:t>
      </w:r>
    </w:p>
    <w:p w:rsidR="00743A0C" w:rsidRDefault="00743A0C" w:rsidP="00743A0C">
      <w:pPr>
        <w:pStyle w:val="a5"/>
        <w:spacing w:after="283"/>
        <w:jc w:val="both"/>
      </w:pPr>
      <w:r>
        <w:t xml:space="preserve">- дискуссионные </w:t>
      </w:r>
    </w:p>
    <w:p w:rsidR="00743A0C" w:rsidRDefault="00743A0C" w:rsidP="00743A0C">
      <w:pPr>
        <w:pStyle w:val="a5"/>
        <w:spacing w:after="283"/>
        <w:jc w:val="both"/>
      </w:pPr>
      <w:r>
        <w:t xml:space="preserve">- </w:t>
      </w:r>
      <w:proofErr w:type="gramStart"/>
      <w:r>
        <w:t>игровые</w:t>
      </w:r>
      <w:proofErr w:type="gramEnd"/>
      <w:r>
        <w:t xml:space="preserve"> (моделирование жизненно-важных ситуаций в сюжетной игре)</w:t>
      </w:r>
    </w:p>
    <w:p w:rsidR="00743A0C" w:rsidRDefault="00743A0C" w:rsidP="00743A0C">
      <w:pPr>
        <w:pStyle w:val="a5"/>
        <w:spacing w:after="283"/>
        <w:jc w:val="both"/>
      </w:pPr>
      <w:proofErr w:type="gramStart"/>
      <w:r>
        <w:rPr>
          <w:b/>
        </w:rPr>
        <w:t>Оборудование:</w:t>
      </w:r>
      <w:r>
        <w:t xml:space="preserve"> запись песни М Минкова “Песня о дороге добра”, волшебный сундук сказок, карта путешествия, корабль, карандаши, листы бумаги, клей, фломастеры, карточки со словами.</w:t>
      </w:r>
      <w:proofErr w:type="gramEnd"/>
    </w:p>
    <w:p w:rsidR="00743A0C" w:rsidRDefault="00743A0C" w:rsidP="00743A0C">
      <w:pPr>
        <w:pStyle w:val="3"/>
        <w:numPr>
          <w:ilvl w:val="2"/>
          <w:numId w:val="2"/>
        </w:numPr>
        <w:jc w:val="both"/>
      </w:pPr>
      <w:r>
        <w:t>Ход работы:</w:t>
      </w:r>
    </w:p>
    <w:p w:rsidR="00743A0C" w:rsidRDefault="00743A0C" w:rsidP="00743A0C">
      <w:pPr>
        <w:pStyle w:val="3"/>
        <w:numPr>
          <w:ilvl w:val="2"/>
          <w:numId w:val="2"/>
        </w:numPr>
        <w:jc w:val="both"/>
      </w:pPr>
      <w:r>
        <w:t>1 этап. Индуктор</w:t>
      </w:r>
    </w:p>
    <w:p w:rsidR="00743A0C" w:rsidRDefault="00743A0C" w:rsidP="00743A0C">
      <w:pPr>
        <w:pStyle w:val="a5"/>
        <w:spacing w:after="283"/>
        <w:jc w:val="both"/>
      </w:pPr>
      <w:r>
        <w:t>Здравствуйте, ребята! Сегодня у нас необычный классный час. А начнем мы его с удивительной песни.</w:t>
      </w:r>
    </w:p>
    <w:p w:rsidR="00743A0C" w:rsidRDefault="00743A0C" w:rsidP="00743A0C">
      <w:pPr>
        <w:pStyle w:val="a5"/>
        <w:spacing w:after="283"/>
        <w:jc w:val="both"/>
        <w:rPr>
          <w:i/>
        </w:rPr>
      </w:pPr>
      <w:r>
        <w:rPr>
          <w:i/>
        </w:rPr>
        <w:t>Песня о дороге добра</w:t>
      </w:r>
    </w:p>
    <w:p w:rsidR="00743A0C" w:rsidRDefault="00743A0C" w:rsidP="00743A0C">
      <w:pPr>
        <w:pStyle w:val="a5"/>
        <w:spacing w:after="283"/>
        <w:jc w:val="both"/>
      </w:pPr>
      <w:r>
        <w:t>Вот вы послушали песню. Как вы думаете, чему будет посвящен наш классный час? Да, доброте.</w:t>
      </w:r>
    </w:p>
    <w:p w:rsidR="00743A0C" w:rsidRDefault="00743A0C" w:rsidP="00743A0C">
      <w:pPr>
        <w:pStyle w:val="a5"/>
        <w:spacing w:after="283"/>
        <w:jc w:val="both"/>
      </w:pPr>
      <w:r>
        <w:t xml:space="preserve">Напишите, </w:t>
      </w:r>
      <w:proofErr w:type="gramStart"/>
      <w:r>
        <w:t>что</w:t>
      </w:r>
      <w:proofErr w:type="gramEnd"/>
      <w:r>
        <w:t xml:space="preserve"> по-вашему означает слово Доброта (листы командам). С чем у вас ассоциируется это слово? Что вам сразу приходит в голову, когда вы слышите слово Доброта?</w:t>
      </w:r>
    </w:p>
    <w:p w:rsidR="00743A0C" w:rsidRDefault="00743A0C" w:rsidP="00743A0C">
      <w:pPr>
        <w:pStyle w:val="a5"/>
        <w:spacing w:after="283"/>
        <w:jc w:val="both"/>
        <w:rPr>
          <w:i/>
        </w:rPr>
      </w:pPr>
      <w:r>
        <w:rPr>
          <w:i/>
        </w:rPr>
        <w:t>Зачитываются ответы детей</w:t>
      </w:r>
    </w:p>
    <w:p w:rsidR="00743A0C" w:rsidRDefault="00743A0C" w:rsidP="00743A0C">
      <w:pPr>
        <w:pStyle w:val="a5"/>
        <w:spacing w:after="283"/>
        <w:jc w:val="both"/>
      </w:pPr>
      <w:r>
        <w:t xml:space="preserve">Видите, как по-разному мы представляем себе это понятие. А чтобы лучше разобраться, что же такое настоящая Доброта, сейчас мы отправимся в необычное путешествие в мир Доброты. </w:t>
      </w:r>
    </w:p>
    <w:p w:rsidR="00743A0C" w:rsidRDefault="00743A0C" w:rsidP="00743A0C">
      <w:pPr>
        <w:pStyle w:val="3"/>
        <w:numPr>
          <w:ilvl w:val="2"/>
          <w:numId w:val="2"/>
        </w:numPr>
      </w:pPr>
      <w:r>
        <w:t>2 этап. Работа с материалом</w:t>
      </w:r>
    </w:p>
    <w:p w:rsidR="00743A0C" w:rsidRDefault="00743A0C" w:rsidP="00743A0C">
      <w:pPr>
        <w:pStyle w:val="a5"/>
        <w:spacing w:after="283"/>
        <w:jc w:val="both"/>
      </w:pPr>
      <w:r>
        <w:rPr>
          <w:b/>
        </w:rPr>
        <w:t>1) Остров пословиц</w:t>
      </w:r>
      <w:r>
        <w:t xml:space="preserve">. </w:t>
      </w:r>
    </w:p>
    <w:p w:rsidR="00743A0C" w:rsidRDefault="00743A0C" w:rsidP="00743A0C">
      <w:pPr>
        <w:pStyle w:val="a5"/>
        <w:spacing w:after="283"/>
        <w:jc w:val="both"/>
      </w:pPr>
      <w:r>
        <w:lastRenderedPageBreak/>
        <w:t>Еще издавна люди стремились к добру и ненавидели зло. И эту мысль они отразили в пословицах, которые передаются из уст в уста. Поэтому первым делом мы поплывем на остров пословиц.</w:t>
      </w:r>
    </w:p>
    <w:p w:rsidR="00743A0C" w:rsidRDefault="00743A0C" w:rsidP="00743A0C">
      <w:pPr>
        <w:pStyle w:val="a5"/>
        <w:spacing w:after="283"/>
        <w:jc w:val="both"/>
      </w:pPr>
      <w:r>
        <w:t>Доброе слово человеку, что дождь в засуху.</w:t>
      </w:r>
    </w:p>
    <w:p w:rsidR="00743A0C" w:rsidRDefault="00743A0C" w:rsidP="00743A0C">
      <w:pPr>
        <w:pStyle w:val="a5"/>
        <w:spacing w:after="283"/>
        <w:jc w:val="both"/>
      </w:pPr>
      <w:r>
        <w:t>Жизнь дана на добрые дела.</w:t>
      </w:r>
    </w:p>
    <w:p w:rsidR="00743A0C" w:rsidRDefault="00743A0C" w:rsidP="00743A0C">
      <w:pPr>
        <w:pStyle w:val="a5"/>
        <w:spacing w:after="283"/>
        <w:jc w:val="both"/>
      </w:pPr>
      <w:r>
        <w:t>Доброе слово и железные ворота открывает.</w:t>
      </w:r>
    </w:p>
    <w:p w:rsidR="00743A0C" w:rsidRDefault="00743A0C" w:rsidP="00743A0C">
      <w:pPr>
        <w:pStyle w:val="a5"/>
        <w:spacing w:after="283"/>
        <w:jc w:val="both"/>
      </w:pPr>
      <w:r>
        <w:t>Ласковое слово, что солнышко в ненастье.</w:t>
      </w:r>
    </w:p>
    <w:p w:rsidR="00743A0C" w:rsidRDefault="00743A0C" w:rsidP="00743A0C">
      <w:pPr>
        <w:pStyle w:val="a5"/>
        <w:spacing w:after="283"/>
        <w:jc w:val="both"/>
      </w:pPr>
      <w:r>
        <w:t xml:space="preserve">Добро сделанное втайне, </w:t>
      </w:r>
      <w:proofErr w:type="spellStart"/>
      <w:r>
        <w:t>оплатится</w:t>
      </w:r>
      <w:proofErr w:type="spellEnd"/>
      <w:r>
        <w:t xml:space="preserve"> явно.</w:t>
      </w:r>
    </w:p>
    <w:p w:rsidR="00743A0C" w:rsidRDefault="00743A0C" w:rsidP="00743A0C">
      <w:pPr>
        <w:pStyle w:val="a5"/>
        <w:spacing w:after="283"/>
        <w:jc w:val="both"/>
      </w:pPr>
      <w:r>
        <w:t>Каждой команде выдаются рассыпанные пословицы. Вам нужно из слов и словосочетаний собрать пословицу, наклеить ее на лист, обсудить в группе, в чем заключается смысл этой пословицы, а затем всем рассказать ваше общее мнение.</w:t>
      </w:r>
    </w:p>
    <w:p w:rsidR="00743A0C" w:rsidRDefault="00743A0C" w:rsidP="00743A0C">
      <w:pPr>
        <w:pStyle w:val="a5"/>
        <w:spacing w:after="283"/>
        <w:jc w:val="both"/>
        <w:rPr>
          <w:i/>
        </w:rPr>
      </w:pPr>
      <w:r>
        <w:rPr>
          <w:i/>
        </w:rPr>
        <w:t xml:space="preserve">Дети выходят к доске, вывешивают пословицы и объясняют их значение. </w:t>
      </w:r>
    </w:p>
    <w:p w:rsidR="00743A0C" w:rsidRDefault="00743A0C" w:rsidP="00743A0C">
      <w:pPr>
        <w:pStyle w:val="a5"/>
        <w:spacing w:after="283"/>
        <w:jc w:val="both"/>
      </w:pPr>
      <w:r>
        <w:rPr>
          <w:b/>
        </w:rPr>
        <w:t>2) Город вежливости</w:t>
      </w:r>
      <w:r>
        <w:t xml:space="preserve"> </w:t>
      </w:r>
    </w:p>
    <w:p w:rsidR="00743A0C" w:rsidRDefault="00743A0C" w:rsidP="00743A0C">
      <w:pPr>
        <w:pStyle w:val="a5"/>
        <w:spacing w:after="283"/>
        <w:jc w:val="both"/>
      </w:pPr>
      <w:r>
        <w:t>Да, правильно. Из этих пословиц мы видим, что добро всегда приносит радость окружающим людям. Первый шаг к доброте – это доброе слово. Поэтому мы отправляемся в город вежливости.</w:t>
      </w:r>
    </w:p>
    <w:p w:rsidR="00743A0C" w:rsidRDefault="00743A0C" w:rsidP="00743A0C">
      <w:pPr>
        <w:pStyle w:val="a5"/>
        <w:spacing w:after="283"/>
        <w:jc w:val="both"/>
      </w:pPr>
      <w:r>
        <w:t>А) Разминка</w:t>
      </w:r>
    </w:p>
    <w:p w:rsidR="00743A0C" w:rsidRDefault="00743A0C" w:rsidP="00743A0C">
      <w:pPr>
        <w:pStyle w:val="a5"/>
        <w:spacing w:after="283"/>
      </w:pPr>
      <w:r>
        <w:t>- Растает даже ледяная глыба</w:t>
      </w:r>
      <w:r>
        <w:br/>
        <w:t>От слова теплого….(спасибо)</w:t>
      </w:r>
      <w:r>
        <w:br/>
        <w:t>- Зазеленеет старый пень,</w:t>
      </w:r>
      <w:r>
        <w:br/>
        <w:t>Когда услышит.. (добрый день)</w:t>
      </w:r>
      <w:r>
        <w:br/>
        <w:t>- Мальчик, вежливый и развитый</w:t>
      </w:r>
      <w:proofErr w:type="gramStart"/>
      <w:r>
        <w:br/>
        <w:t>Г</w:t>
      </w:r>
      <w:proofErr w:type="gramEnd"/>
      <w:r>
        <w:t>оворит, встречаясь…. (здравствуйте)</w:t>
      </w:r>
      <w:r>
        <w:br/>
        <w:t>Когда нас бранят за шалости,</w:t>
      </w:r>
      <w:r>
        <w:br/>
        <w:t>Говорим … (извините, пожалуйста)</w:t>
      </w:r>
      <w:r>
        <w:br/>
        <w:t>И во Франции, и в Дании</w:t>
      </w:r>
      <w:r>
        <w:br/>
        <w:t>На прощанье говорят …(до свидания)</w:t>
      </w:r>
    </w:p>
    <w:p w:rsidR="00743A0C" w:rsidRDefault="00743A0C" w:rsidP="00743A0C">
      <w:pPr>
        <w:pStyle w:val="a5"/>
        <w:spacing w:after="283"/>
        <w:jc w:val="both"/>
      </w:pPr>
      <w:r>
        <w:t>Б) Ну вот, волшебные слова мы вспомнили. А как вы думаете – от чего зависит их сила? Сейчас мы посмотрим сценку, а потом попробуем ответить на этот вопрос.</w:t>
      </w:r>
    </w:p>
    <w:p w:rsidR="00743A0C" w:rsidRDefault="00743A0C" w:rsidP="00743A0C">
      <w:pPr>
        <w:pStyle w:val="a5"/>
        <w:spacing w:after="283"/>
        <w:jc w:val="both"/>
        <w:rPr>
          <w:i/>
        </w:rPr>
      </w:pPr>
      <w:r>
        <w:rPr>
          <w:i/>
        </w:rPr>
        <w:t xml:space="preserve">Дети показывают инсценировку стихотворения </w:t>
      </w:r>
      <w:proofErr w:type="spellStart"/>
      <w:r>
        <w:rPr>
          <w:i/>
        </w:rPr>
        <w:t>З.Бядули</w:t>
      </w:r>
      <w:proofErr w:type="spellEnd"/>
      <w:r>
        <w:rPr>
          <w:i/>
        </w:rPr>
        <w:t xml:space="preserve"> “Петрусь”</w:t>
      </w:r>
    </w:p>
    <w:p w:rsidR="00743A0C" w:rsidRDefault="00743A0C" w:rsidP="00743A0C">
      <w:pPr>
        <w:pStyle w:val="a5"/>
        <w:spacing w:after="283"/>
      </w:pPr>
      <w:r>
        <w:t>Обещал отцу Петрусь:</w:t>
      </w:r>
      <w:r>
        <w:br/>
        <w:t>Я за вежливость возьмусь,</w:t>
      </w:r>
      <w:r>
        <w:br/>
        <w:t xml:space="preserve">Буду всех благодарить, </w:t>
      </w:r>
      <w:r>
        <w:br/>
        <w:t>Первым “здравствуй” говорить</w:t>
      </w:r>
      <w:proofErr w:type="gramStart"/>
      <w:r>
        <w:br/>
        <w:t>В</w:t>
      </w:r>
      <w:proofErr w:type="gramEnd"/>
      <w:r>
        <w:t>от мальчишка со стараньем</w:t>
      </w:r>
      <w:r>
        <w:br/>
        <w:t>Выполняет обещанье.</w:t>
      </w:r>
      <w:r>
        <w:br/>
        <w:t>Видит – утром у сторожки</w:t>
      </w:r>
      <w:proofErr w:type="gramStart"/>
      <w:r>
        <w:br/>
        <w:t>Д</w:t>
      </w:r>
      <w:proofErr w:type="gramEnd"/>
      <w:r>
        <w:t>ремлет сторож на порожке:</w:t>
      </w:r>
      <w:r>
        <w:br/>
      </w:r>
      <w:r>
        <w:lastRenderedPageBreak/>
        <w:t>На посту он ночь не спал,</w:t>
      </w:r>
      <w:r>
        <w:br/>
        <w:t>Только-только задремал.</w:t>
      </w:r>
      <w:r>
        <w:br/>
        <w:t>А Петрусь как заорет:</w:t>
      </w:r>
      <w:r>
        <w:br/>
        <w:t>- С добрым утром, дед Федот! –</w:t>
      </w:r>
      <w:r>
        <w:br/>
        <w:t xml:space="preserve">Дед </w:t>
      </w:r>
      <w:proofErr w:type="gramStart"/>
      <w:r>
        <w:t>ругнул</w:t>
      </w:r>
      <w:proofErr w:type="gramEnd"/>
      <w:r>
        <w:t xml:space="preserve"> его спросонок:</w:t>
      </w:r>
      <w:r>
        <w:br/>
        <w:t>- Убирайся, постреленок!</w:t>
      </w:r>
      <w:r>
        <w:br/>
        <w:t xml:space="preserve">Вот Петрусь догнал </w:t>
      </w:r>
      <w:proofErr w:type="spellStart"/>
      <w:r>
        <w:t>Яринку</w:t>
      </w:r>
      <w:proofErr w:type="spellEnd"/>
      <w:proofErr w:type="gramStart"/>
      <w:r>
        <w:br/>
        <w:t>Д</w:t>
      </w:r>
      <w:proofErr w:type="gramEnd"/>
      <w:r>
        <w:t>а как дернет за косынку:</w:t>
      </w:r>
      <w:r>
        <w:br/>
        <w:t xml:space="preserve">- Ты куда, </w:t>
      </w:r>
      <w:proofErr w:type="spellStart"/>
      <w:r>
        <w:t>Яринка</w:t>
      </w:r>
      <w:proofErr w:type="spellEnd"/>
      <w:r>
        <w:t>, стой!</w:t>
      </w:r>
      <w:r>
        <w:br/>
        <w:t>Я здороваюсь с тобой! –</w:t>
      </w:r>
      <w:r>
        <w:br/>
        <w:t xml:space="preserve">Та отпрянула в сторонку – </w:t>
      </w:r>
      <w:r>
        <w:br/>
        <w:t>Как невежлива девчонка!</w:t>
      </w:r>
      <w:r>
        <w:br/>
        <w:t>Нес знакомый стопку книг,</w:t>
      </w:r>
      <w:r>
        <w:br/>
        <w:t xml:space="preserve">А Петрусь с ограды – </w:t>
      </w:r>
      <w:proofErr w:type="gramStart"/>
      <w:r>
        <w:t>прыг</w:t>
      </w:r>
      <w:proofErr w:type="gramEnd"/>
      <w:r>
        <w:t>!</w:t>
      </w:r>
      <w:r>
        <w:br/>
        <w:t>Чуть не сел ему на плечи!</w:t>
      </w:r>
      <w:r>
        <w:br/>
        <w:t>- Извините, добрый вечер!</w:t>
      </w:r>
      <w:r>
        <w:br/>
        <w:t>- Ты, – знакомый закричал</w:t>
      </w:r>
      <w:proofErr w:type="gramStart"/>
      <w:r>
        <w:t>, –</w:t>
      </w:r>
      <w:r>
        <w:br/>
        <w:t xml:space="preserve">- </w:t>
      </w:r>
      <w:proofErr w:type="gramEnd"/>
      <w:r>
        <w:t>И невежа, и нахал!-</w:t>
      </w:r>
      <w:r>
        <w:br/>
        <w:t>Петя очень удивлен:</w:t>
      </w:r>
      <w:r>
        <w:br/>
        <w:t>Разве был невежлив он?</w:t>
      </w:r>
    </w:p>
    <w:p w:rsidR="00743A0C" w:rsidRDefault="00743A0C" w:rsidP="00743A0C">
      <w:pPr>
        <w:pStyle w:val="a5"/>
        <w:spacing w:after="283"/>
        <w:jc w:val="both"/>
      </w:pPr>
      <w:r>
        <w:t>Как выдумаете, вежлив ли на самом деле Петрусь? Почему поступки мальчика нельзя назвать вежливыми?</w:t>
      </w:r>
    </w:p>
    <w:p w:rsidR="00743A0C" w:rsidRDefault="00743A0C" w:rsidP="00743A0C">
      <w:pPr>
        <w:pStyle w:val="a5"/>
        <w:spacing w:after="283"/>
        <w:jc w:val="both"/>
      </w:pPr>
      <w:r>
        <w:t>Вы сейчас увидите еще один пример неудачного применения волшебных слов.</w:t>
      </w:r>
    </w:p>
    <w:p w:rsidR="00743A0C" w:rsidRDefault="00743A0C" w:rsidP="00743A0C">
      <w:pPr>
        <w:pStyle w:val="a5"/>
        <w:spacing w:after="283"/>
        <w:jc w:val="both"/>
        <w:rPr>
          <w:i/>
        </w:rPr>
      </w:pPr>
      <w:r>
        <w:rPr>
          <w:i/>
        </w:rPr>
        <w:t>Сценка “Очень вежливый индюк”</w:t>
      </w:r>
    </w:p>
    <w:p w:rsidR="00743A0C" w:rsidRDefault="00743A0C" w:rsidP="00743A0C">
      <w:pPr>
        <w:pStyle w:val="a5"/>
        <w:spacing w:after="283"/>
      </w:pPr>
      <w:r>
        <w:t>Объявился в доме вдруг</w:t>
      </w:r>
      <w:proofErr w:type="gramStart"/>
      <w:r>
        <w:br/>
        <w:t>О</w:t>
      </w:r>
      <w:proofErr w:type="gramEnd"/>
      <w:r>
        <w:t>чень вежливый индюк</w:t>
      </w:r>
      <w:r>
        <w:br/>
        <w:t>Раз по двадцать в день,</w:t>
      </w:r>
      <w:r>
        <w:br/>
        <w:t>Не реже, он кричал:</w:t>
      </w:r>
      <w:r>
        <w:br/>
        <w:t>“Эй</w:t>
      </w:r>
      <w:proofErr w:type="gramStart"/>
      <w:r>
        <w:t>,</w:t>
      </w:r>
      <w:proofErr w:type="gramEnd"/>
      <w:r>
        <w:t xml:space="preserve"> вы, невежи!”</w:t>
      </w:r>
      <w:r>
        <w:br/>
        <w:t>Заходите что ли в гости</w:t>
      </w:r>
      <w:proofErr w:type="gramStart"/>
      <w:r>
        <w:br/>
        <w:t>П</w:t>
      </w:r>
      <w:proofErr w:type="gramEnd"/>
      <w:r>
        <w:t>оучиться вежливости.</w:t>
      </w:r>
      <w:r>
        <w:br/>
        <w:t xml:space="preserve">“Я и сам, – кричал индюк, – </w:t>
      </w:r>
      <w:r>
        <w:br/>
        <w:t>Доктор вежливых наук.</w:t>
      </w:r>
      <w:r>
        <w:br/>
        <w:t>И жена моя – пример</w:t>
      </w:r>
      <w:r>
        <w:br/>
        <w:t>Замечательных манер.</w:t>
      </w:r>
      <w:r>
        <w:br/>
        <w:t>Даже, когда спит она,</w:t>
      </w:r>
      <w:r>
        <w:br/>
        <w:t>Видно, что воспитана.</w:t>
      </w:r>
      <w:r>
        <w:br/>
        <w:t>Не стесняйся, ты, осел,</w:t>
      </w:r>
      <w:r>
        <w:br/>
        <w:t>Заходи, садись за стол.</w:t>
      </w:r>
      <w:r>
        <w:br/>
        <w:t>Что же ты молчишь как рыба?</w:t>
      </w:r>
      <w:r>
        <w:br/>
        <w:t>Говори: “Приду, спасибо!”</w:t>
      </w:r>
      <w:r>
        <w:br/>
        <w:t>Ты не будь свиньей, свинья,</w:t>
      </w:r>
      <w:r>
        <w:br/>
        <w:t>Ждет тебя моя семья!</w:t>
      </w:r>
      <w:r>
        <w:br/>
        <w:t>Только раньше бы умыла</w:t>
      </w:r>
      <w:r>
        <w:br/>
        <w:t>Ты свое свиное рыло!”</w:t>
      </w:r>
      <w:r>
        <w:br/>
        <w:t>Как ни бился он, однако,</w:t>
      </w:r>
      <w:r>
        <w:br/>
        <w:t xml:space="preserve">К индюку никто не шел – </w:t>
      </w:r>
      <w:r>
        <w:br/>
        <w:t>Ни корова, ни собака,</w:t>
      </w:r>
      <w:r>
        <w:br/>
      </w:r>
      <w:r>
        <w:lastRenderedPageBreak/>
        <w:t>Ни хавронья, ни осел.</w:t>
      </w:r>
      <w:r>
        <w:br/>
        <w:t>Поседел индюк от злости:</w:t>
      </w:r>
      <w:r>
        <w:br/>
        <w:t xml:space="preserve">“Не идут </w:t>
      </w:r>
      <w:proofErr w:type="gramStart"/>
      <w:r>
        <w:t>нахалы</w:t>
      </w:r>
      <w:proofErr w:type="gramEnd"/>
      <w:r>
        <w:t xml:space="preserve"> в гости!</w:t>
      </w:r>
      <w:r>
        <w:br/>
        <w:t>Зря пропали все труды,</w:t>
      </w:r>
      <w:r>
        <w:br/>
        <w:t xml:space="preserve">Все они </w:t>
      </w:r>
      <w:proofErr w:type="spellStart"/>
      <w:proofErr w:type="gramStart"/>
      <w:r>
        <w:t>балды</w:t>
      </w:r>
      <w:proofErr w:type="spellEnd"/>
      <w:proofErr w:type="gramEnd"/>
      <w:r>
        <w:t xml:space="preserve">, </w:t>
      </w:r>
      <w:proofErr w:type="spellStart"/>
      <w:r>
        <w:t>балды</w:t>
      </w:r>
      <w:proofErr w:type="spellEnd"/>
      <w:r>
        <w:t>!”</w:t>
      </w:r>
      <w:r>
        <w:br/>
        <w:t>И добавил с высоты своего величия:</w:t>
      </w:r>
      <w:r>
        <w:br/>
        <w:t>“Не усвоили скоты правила приличия!”</w:t>
      </w:r>
    </w:p>
    <w:p w:rsidR="00743A0C" w:rsidRDefault="00743A0C" w:rsidP="00743A0C">
      <w:pPr>
        <w:pStyle w:val="a5"/>
        <w:spacing w:after="283"/>
        <w:jc w:val="both"/>
      </w:pPr>
      <w:r>
        <w:t>Так отчего же зависит сила волшебных слов? Правильно, сила волшебных слов зависит от того, как именно они сказаны, каким голосом – спокойным и приветливым или грубым и невежливым. Сказанные грубо, они просто перестают быть волшебными. Недаром в народе говорят “</w:t>
      </w:r>
      <w:proofErr w:type="spellStart"/>
      <w:r>
        <w:t>Самолюб</w:t>
      </w:r>
      <w:proofErr w:type="spellEnd"/>
      <w:r>
        <w:t xml:space="preserve"> никому не люб”. </w:t>
      </w:r>
    </w:p>
    <w:p w:rsidR="00743A0C" w:rsidRDefault="00743A0C" w:rsidP="00743A0C">
      <w:pPr>
        <w:pStyle w:val="a5"/>
        <w:spacing w:after="283"/>
        <w:jc w:val="both"/>
        <w:rPr>
          <w:rStyle w:val="a4"/>
        </w:rPr>
      </w:pPr>
      <w:r>
        <w:rPr>
          <w:rStyle w:val="a4"/>
        </w:rPr>
        <w:t>3) Мыс Культуры</w:t>
      </w:r>
    </w:p>
    <w:p w:rsidR="00743A0C" w:rsidRDefault="00743A0C" w:rsidP="00743A0C">
      <w:pPr>
        <w:pStyle w:val="a5"/>
        <w:spacing w:after="283"/>
        <w:jc w:val="both"/>
      </w:pPr>
      <w:r>
        <w:t xml:space="preserve">Обсуждать поведение других людей легко. А как бы вы сами поступили в этих ситуациях? Сейчас я каждой команде раздаю ситуации. А вы прочитайте их, найдите ошибки, обсудите в группе и скажите, в чем дети были не правы. </w:t>
      </w:r>
    </w:p>
    <w:p w:rsidR="00743A0C" w:rsidRDefault="00743A0C" w:rsidP="00743A0C">
      <w:pPr>
        <w:pStyle w:val="a5"/>
        <w:spacing w:after="283"/>
        <w:jc w:val="both"/>
      </w:pPr>
      <w:r>
        <w:rPr>
          <w:i/>
        </w:rPr>
        <w:t xml:space="preserve">Ситуация 1. </w:t>
      </w:r>
      <w:r>
        <w:t xml:space="preserve">Девочка возмущенно жаловалась маме: “Во дворе есть такой плохой мальчик – все время зовет меня Валькой”. “А ты как его зовешь?” – спросила мама. “Я его вообще никак не зову. Я ему просто кричу: “Эй, ты!” </w:t>
      </w:r>
    </w:p>
    <w:p w:rsidR="00743A0C" w:rsidRDefault="00743A0C" w:rsidP="00743A0C">
      <w:pPr>
        <w:pStyle w:val="a5"/>
        <w:spacing w:after="283"/>
        <w:jc w:val="both"/>
      </w:pPr>
      <w:r>
        <w:t>Права ли была девочка?</w:t>
      </w:r>
    </w:p>
    <w:p w:rsidR="00743A0C" w:rsidRDefault="00743A0C" w:rsidP="00743A0C">
      <w:pPr>
        <w:pStyle w:val="a5"/>
        <w:spacing w:after="283"/>
        <w:jc w:val="both"/>
      </w:pPr>
      <w:r>
        <w:t>(Девочка сама должна звать мальчика по имени, показывая ему пример, а не кричать “Эй, ты!”)</w:t>
      </w:r>
    </w:p>
    <w:p w:rsidR="00743A0C" w:rsidRDefault="00743A0C" w:rsidP="00743A0C">
      <w:pPr>
        <w:pStyle w:val="a5"/>
        <w:spacing w:after="283"/>
        <w:jc w:val="both"/>
      </w:pPr>
      <w:r>
        <w:rPr>
          <w:i/>
        </w:rPr>
        <w:t xml:space="preserve">Ситуация 2. </w:t>
      </w:r>
      <w:r>
        <w:t>Мальчик крикнул прохожему “Сколько время?”</w:t>
      </w:r>
    </w:p>
    <w:p w:rsidR="00743A0C" w:rsidRDefault="00743A0C" w:rsidP="00743A0C">
      <w:pPr>
        <w:pStyle w:val="a5"/>
        <w:spacing w:after="283"/>
        <w:jc w:val="both"/>
      </w:pPr>
      <w:r>
        <w:t>Какие ошибки допустил мальчик?</w:t>
      </w:r>
    </w:p>
    <w:p w:rsidR="00743A0C" w:rsidRDefault="00743A0C" w:rsidP="00743A0C">
      <w:pPr>
        <w:pStyle w:val="a5"/>
        <w:spacing w:after="283"/>
        <w:jc w:val="both"/>
      </w:pPr>
      <w:r>
        <w:t>1) надо было не кричать, а говорить; 2) Скажите, пожалуйста; 3) Правильнее говорить который час, а не сколько время</w:t>
      </w:r>
      <w:proofErr w:type="gramStart"/>
      <w:r>
        <w:t xml:space="preserve"> )</w:t>
      </w:r>
      <w:proofErr w:type="gramEnd"/>
    </w:p>
    <w:p w:rsidR="00743A0C" w:rsidRDefault="00743A0C" w:rsidP="00743A0C">
      <w:pPr>
        <w:pStyle w:val="a5"/>
        <w:spacing w:after="283"/>
        <w:jc w:val="both"/>
      </w:pPr>
      <w:r>
        <w:rPr>
          <w:i/>
        </w:rPr>
        <w:t>Ситуация 3.</w:t>
      </w:r>
      <w:r>
        <w:t>На день рождения имениннику неожиданно принесли в подарок две одинаковые машинки. На что мальчик сказал “Что мне делать с двумя машинками? Ведь у меня такая уже есть!”</w:t>
      </w:r>
    </w:p>
    <w:p w:rsidR="00743A0C" w:rsidRDefault="00743A0C" w:rsidP="00743A0C">
      <w:pPr>
        <w:pStyle w:val="a5"/>
        <w:spacing w:after="283"/>
        <w:jc w:val="both"/>
      </w:pPr>
      <w:r>
        <w:t>Что бы вы сказали на месте мальчика, чтобы не обидеть гостя?</w:t>
      </w:r>
    </w:p>
    <w:p w:rsidR="00743A0C" w:rsidRDefault="00743A0C" w:rsidP="00743A0C">
      <w:pPr>
        <w:pStyle w:val="a5"/>
        <w:spacing w:after="283"/>
        <w:jc w:val="both"/>
      </w:pPr>
      <w:proofErr w:type="gramStart"/>
      <w:r>
        <w:t>(Большое спасибо!</w:t>
      </w:r>
      <w:proofErr w:type="gramEnd"/>
      <w:r>
        <w:t xml:space="preserve"> </w:t>
      </w:r>
      <w:proofErr w:type="gramStart"/>
      <w:r>
        <w:t>У меня теперь две одинаковые машинки, можно играть вдвоем!)</w:t>
      </w:r>
      <w:proofErr w:type="gramEnd"/>
    </w:p>
    <w:p w:rsidR="00743A0C" w:rsidRDefault="00743A0C" w:rsidP="00743A0C">
      <w:pPr>
        <w:pStyle w:val="a5"/>
        <w:spacing w:after="283"/>
        <w:jc w:val="both"/>
        <w:rPr>
          <w:i/>
        </w:rPr>
      </w:pPr>
      <w:r>
        <w:rPr>
          <w:i/>
        </w:rPr>
        <w:t>Ситуация 4</w:t>
      </w:r>
    </w:p>
    <w:p w:rsidR="00743A0C" w:rsidRDefault="00743A0C" w:rsidP="00743A0C">
      <w:pPr>
        <w:pStyle w:val="a5"/>
        <w:spacing w:after="283"/>
        <w:jc w:val="both"/>
      </w:pPr>
      <w:r>
        <w:t xml:space="preserve">В школьном коридоре разговаривают 2 учителя. Среди них Катя увидела свою учительницу и вежливо поздоровалась только с ней: “Здравствуйте, Ольга Ивановна!” Правильно ли поступила девочка? </w:t>
      </w:r>
    </w:p>
    <w:p w:rsidR="00743A0C" w:rsidRDefault="00743A0C" w:rsidP="00743A0C">
      <w:pPr>
        <w:pStyle w:val="a5"/>
        <w:spacing w:after="283"/>
        <w:jc w:val="both"/>
      </w:pPr>
      <w:r>
        <w:t>(Надо было сказать общее “Здравствуйте”)</w:t>
      </w:r>
    </w:p>
    <w:p w:rsidR="00743A0C" w:rsidRDefault="00743A0C" w:rsidP="00743A0C">
      <w:pPr>
        <w:pStyle w:val="a5"/>
        <w:spacing w:after="283"/>
        <w:jc w:val="both"/>
      </w:pPr>
      <w:r>
        <w:rPr>
          <w:b/>
        </w:rPr>
        <w:t>4) Сказочная долина</w:t>
      </w:r>
      <w:r>
        <w:t xml:space="preserve"> </w:t>
      </w:r>
    </w:p>
    <w:p w:rsidR="00743A0C" w:rsidRDefault="00743A0C" w:rsidP="00743A0C">
      <w:pPr>
        <w:pStyle w:val="a5"/>
        <w:spacing w:after="283"/>
        <w:jc w:val="both"/>
      </w:pPr>
      <w:r>
        <w:lastRenderedPageBreak/>
        <w:t>Да, непросто, оказывается, быть вежливым и культурным человеком. Этому необходимо учиться всю жизнь. А помогают нам в этом не только наши родители, учителя, но и старые, добрые сказки. Наш дальнейший путь лежит в Сказочную долину. Ведь именно в сказках Добро всегда побеждает зло.</w:t>
      </w:r>
    </w:p>
    <w:p w:rsidR="00743A0C" w:rsidRDefault="00743A0C" w:rsidP="00743A0C">
      <w:pPr>
        <w:pStyle w:val="a5"/>
        <w:spacing w:after="283"/>
        <w:jc w:val="both"/>
      </w:pPr>
      <w:r>
        <w:t>Давайте, ребята, вспомним, какие сказочные герои творили добрые дела, приносили радость окружающим. А поможет нам в этом Сказочный сундук. Нам нужно догадаться, кому принадлежат эти предметы?</w:t>
      </w:r>
    </w:p>
    <w:p w:rsidR="00743A0C" w:rsidRDefault="00743A0C" w:rsidP="00743A0C">
      <w:pPr>
        <w:pStyle w:val="a5"/>
        <w:numPr>
          <w:ilvl w:val="0"/>
          <w:numId w:val="1"/>
        </w:numPr>
        <w:tabs>
          <w:tab w:val="left" w:pos="0"/>
        </w:tabs>
      </w:pPr>
      <w:r>
        <w:t xml:space="preserve">Этот сказочный герой носил широкополую шляпу. С прекрасной шарманкой он ходил по городам, пением и музыкой добывал себе на хлеб. Он спас кукол от </w:t>
      </w:r>
      <w:proofErr w:type="gramStart"/>
      <w:r>
        <w:t>злого</w:t>
      </w:r>
      <w:proofErr w:type="gramEnd"/>
      <w:r>
        <w:t xml:space="preserve"> Карабаса-</w:t>
      </w:r>
      <w:proofErr w:type="spellStart"/>
      <w:r>
        <w:t>Барабаса</w:t>
      </w:r>
      <w:proofErr w:type="spellEnd"/>
      <w:r>
        <w:t xml:space="preserve"> и открыл для них замечательный театр. (Папа Карло) </w:t>
      </w:r>
    </w:p>
    <w:p w:rsidR="00743A0C" w:rsidRDefault="00743A0C" w:rsidP="00743A0C">
      <w:pPr>
        <w:pStyle w:val="a5"/>
        <w:numPr>
          <w:ilvl w:val="0"/>
          <w:numId w:val="1"/>
        </w:numPr>
        <w:tabs>
          <w:tab w:val="left" w:pos="0"/>
        </w:tabs>
      </w:pPr>
      <w:r>
        <w:t xml:space="preserve">Лечил зверей и птиц, спас больных зверей Африки (Айболит) </w:t>
      </w:r>
    </w:p>
    <w:p w:rsidR="00743A0C" w:rsidRDefault="00743A0C" w:rsidP="00743A0C">
      <w:pPr>
        <w:pStyle w:val="a5"/>
        <w:numPr>
          <w:ilvl w:val="0"/>
          <w:numId w:val="1"/>
        </w:numPr>
        <w:tabs>
          <w:tab w:val="left" w:pos="0"/>
        </w:tabs>
      </w:pPr>
      <w:r>
        <w:t xml:space="preserve">Это были любимые цветы девочки, которая оказалась сильнее Снежной королевы и спасла своего друга из ледяного плена (Герда) </w:t>
      </w:r>
    </w:p>
    <w:p w:rsidR="00743A0C" w:rsidRDefault="00743A0C" w:rsidP="00743A0C">
      <w:pPr>
        <w:pStyle w:val="a5"/>
        <w:numPr>
          <w:ilvl w:val="0"/>
          <w:numId w:val="1"/>
        </w:numPr>
        <w:tabs>
          <w:tab w:val="left" w:pos="0"/>
        </w:tabs>
      </w:pPr>
      <w:r>
        <w:t>Эта девочка использовала последний лепесток, чтобы помочь выздороветь больному мальчику. (Женя из Цветика-</w:t>
      </w:r>
      <w:proofErr w:type="spellStart"/>
      <w:r>
        <w:t>семицветика</w:t>
      </w:r>
      <w:proofErr w:type="spellEnd"/>
      <w:r>
        <w:t xml:space="preserve"> Катаева) </w:t>
      </w:r>
    </w:p>
    <w:p w:rsidR="00743A0C" w:rsidRDefault="00743A0C" w:rsidP="00743A0C">
      <w:pPr>
        <w:pStyle w:val="a5"/>
        <w:numPr>
          <w:ilvl w:val="0"/>
          <w:numId w:val="1"/>
        </w:numPr>
        <w:tabs>
          <w:tab w:val="left" w:pos="0"/>
        </w:tabs>
      </w:pPr>
      <w:r>
        <w:t xml:space="preserve">Шляпа. Это сказочный герой помог своему хозяину стать маркизом, жениться на принцессе и стать владельцем огромного замка. </w:t>
      </w:r>
    </w:p>
    <w:p w:rsidR="00743A0C" w:rsidRDefault="00743A0C" w:rsidP="00743A0C">
      <w:pPr>
        <w:pStyle w:val="a5"/>
        <w:numPr>
          <w:ilvl w:val="0"/>
          <w:numId w:val="1"/>
        </w:numPr>
        <w:tabs>
          <w:tab w:val="left" w:pos="0"/>
        </w:tabs>
        <w:spacing w:after="283"/>
      </w:pPr>
      <w:r>
        <w:t xml:space="preserve">Эта собачка была неразлучным другом девочки, которая помогла </w:t>
      </w:r>
      <w:proofErr w:type="gramStart"/>
      <w:r>
        <w:t>Страшиле</w:t>
      </w:r>
      <w:proofErr w:type="gramEnd"/>
      <w:r>
        <w:t xml:space="preserve">, Железному дровосеку и Трусливому Льву обрести то, чего им не хватало в жизни. </w:t>
      </w:r>
    </w:p>
    <w:p w:rsidR="00743A0C" w:rsidRDefault="00743A0C" w:rsidP="00743A0C">
      <w:pPr>
        <w:pStyle w:val="a5"/>
        <w:spacing w:after="283"/>
        <w:jc w:val="both"/>
      </w:pPr>
      <w:r>
        <w:t>Чем же отличаются эти сказочные герои от всех остальных героев, например Бабы-Яги, Карабаса-</w:t>
      </w:r>
      <w:proofErr w:type="spellStart"/>
      <w:r>
        <w:t>Барабаса</w:t>
      </w:r>
      <w:proofErr w:type="spellEnd"/>
      <w:r>
        <w:t>? Тем, что они творят добро, помогают доброму человеку, хорошему делу, мешают злому.</w:t>
      </w:r>
    </w:p>
    <w:p w:rsidR="00743A0C" w:rsidRDefault="00743A0C" w:rsidP="00743A0C">
      <w:pPr>
        <w:pStyle w:val="a5"/>
        <w:spacing w:after="283"/>
        <w:jc w:val="both"/>
        <w:rPr>
          <w:b/>
        </w:rPr>
      </w:pPr>
      <w:r>
        <w:rPr>
          <w:b/>
        </w:rPr>
        <w:t>5) Страна верных друзей</w:t>
      </w:r>
    </w:p>
    <w:p w:rsidR="00743A0C" w:rsidRDefault="00743A0C" w:rsidP="00743A0C">
      <w:pPr>
        <w:pStyle w:val="a5"/>
        <w:spacing w:after="283"/>
        <w:jc w:val="both"/>
      </w:pPr>
      <w:r>
        <w:t>А вы, ребята, умеете творить добрые дела, оказать помощь близкому человеку? Мы это узнаем, отправившись в Страну верных друзей.</w:t>
      </w:r>
    </w:p>
    <w:p w:rsidR="00743A0C" w:rsidRDefault="00743A0C" w:rsidP="00743A0C">
      <w:pPr>
        <w:pStyle w:val="a5"/>
        <w:spacing w:after="283"/>
        <w:jc w:val="both"/>
      </w:pPr>
      <w:r>
        <w:t xml:space="preserve">Прочитайте отрывки из рассказов Валентины Осеевой и попробуйте переделать концовку рассказа так, чтобы все были довольны и счастливы. А потом покажете сценку всему классу. Для этого распределите между собой роли, слова, кто, что будет говорить. </w:t>
      </w:r>
    </w:p>
    <w:p w:rsidR="00743A0C" w:rsidRDefault="00743A0C" w:rsidP="00743A0C">
      <w:pPr>
        <w:pStyle w:val="a5"/>
        <w:spacing w:after="283"/>
        <w:jc w:val="both"/>
      </w:pPr>
      <w:r>
        <w:t>1) Три товарища</w:t>
      </w:r>
    </w:p>
    <w:p w:rsidR="00743A0C" w:rsidRDefault="00743A0C" w:rsidP="00743A0C">
      <w:pPr>
        <w:pStyle w:val="a5"/>
        <w:spacing w:after="283"/>
        <w:jc w:val="both"/>
      </w:pPr>
      <w:r>
        <w:t>Что же такое дружба? Как вы поняли это из сценки, которую показали ребята? (Если друг попал в беду, надо помогать, а не стоять в стороне и обсуждать как ему плохо)</w:t>
      </w:r>
    </w:p>
    <w:p w:rsidR="00743A0C" w:rsidRDefault="00743A0C" w:rsidP="00743A0C">
      <w:pPr>
        <w:pStyle w:val="a5"/>
        <w:spacing w:after="283"/>
        <w:jc w:val="both"/>
      </w:pPr>
      <w:r>
        <w:t>2) На катке</w:t>
      </w:r>
    </w:p>
    <w:p w:rsidR="00743A0C" w:rsidRDefault="00743A0C" w:rsidP="00743A0C">
      <w:pPr>
        <w:pStyle w:val="a5"/>
        <w:spacing w:after="283"/>
        <w:jc w:val="both"/>
      </w:pPr>
      <w:r>
        <w:t>Как нужно поступать, если вы нечаянно обидели кого-то? Можно ли, стараясь понравиться кому-то обижать других?</w:t>
      </w:r>
    </w:p>
    <w:p w:rsidR="00743A0C" w:rsidRDefault="00743A0C" w:rsidP="00743A0C">
      <w:pPr>
        <w:pStyle w:val="a5"/>
        <w:spacing w:after="283"/>
        <w:jc w:val="both"/>
      </w:pPr>
      <w:r>
        <w:t>А давайте посмотрим, как поступили герои Валентины Осеевой? (Зачитываем). Витя, конечно, был неправ.</w:t>
      </w:r>
    </w:p>
    <w:p w:rsidR="00743A0C" w:rsidRDefault="00743A0C" w:rsidP="00743A0C">
      <w:pPr>
        <w:pStyle w:val="a5"/>
        <w:spacing w:after="283"/>
        <w:jc w:val="both"/>
      </w:pPr>
      <w:r>
        <w:t xml:space="preserve">Значит, и вы можете быть волшебниками, ведь главное волшебство – это доброта. Благодаря вашим добрым поступкам, пусть пока только в сценке, но ведь вы и в жизни так поступите, если это случится именно с вами, мы и приплыли к морю Доброты, добрались до Доброй земли. </w:t>
      </w:r>
    </w:p>
    <w:p w:rsidR="00743A0C" w:rsidRDefault="00743A0C" w:rsidP="00743A0C">
      <w:pPr>
        <w:pStyle w:val="a5"/>
        <w:spacing w:after="283"/>
        <w:jc w:val="both"/>
        <w:rPr>
          <w:b/>
        </w:rPr>
      </w:pPr>
      <w:r>
        <w:rPr>
          <w:b/>
        </w:rPr>
        <w:lastRenderedPageBreak/>
        <w:t>6) Добрая земля.</w:t>
      </w:r>
    </w:p>
    <w:p w:rsidR="00743A0C" w:rsidRDefault="00743A0C" w:rsidP="00743A0C">
      <w:pPr>
        <w:pStyle w:val="a5"/>
        <w:spacing w:after="283"/>
        <w:jc w:val="both"/>
        <w:rPr>
          <w:i/>
        </w:rPr>
      </w:pPr>
      <w:r>
        <w:rPr>
          <w:i/>
        </w:rPr>
        <w:t>Изготовление коллажа.</w:t>
      </w:r>
    </w:p>
    <w:p w:rsidR="00743A0C" w:rsidRDefault="00743A0C" w:rsidP="00743A0C">
      <w:pPr>
        <w:pStyle w:val="a5"/>
        <w:spacing w:after="283"/>
        <w:jc w:val="both"/>
      </w:pPr>
      <w:r>
        <w:t>Земля покрыта туманом. Давайте сделаем так, чтобы солнце на этой земле засияло ярко-ярко. Для этого первая команда изобразит нам на этом листе солнце. Не случайно, народная мудрость гласит: доброта, что солнце. А добрые люди как лучи этого солнца добротой своей согревают людей. Сейчас я раздам слова.</w:t>
      </w:r>
    </w:p>
    <w:p w:rsidR="00743A0C" w:rsidRDefault="00743A0C" w:rsidP="00743A0C">
      <w:pPr>
        <w:pStyle w:val="a5"/>
        <w:spacing w:after="283"/>
      </w:pPr>
      <w:proofErr w:type="gramStart"/>
      <w:r>
        <w:t>р</w:t>
      </w:r>
      <w:proofErr w:type="gramEnd"/>
      <w:r>
        <w:t>азвязный</w:t>
      </w:r>
      <w:r>
        <w:br/>
        <w:t>аккуратный</w:t>
      </w:r>
      <w:r>
        <w:br/>
        <w:t>доброжелательный</w:t>
      </w:r>
      <w:r>
        <w:br/>
        <w:t>вежливый</w:t>
      </w:r>
      <w:r>
        <w:br/>
        <w:t>грубый</w:t>
      </w:r>
      <w:r>
        <w:br/>
        <w:t>неучтивый</w:t>
      </w:r>
      <w:r>
        <w:br/>
        <w:t>умеет прощать обиды</w:t>
      </w:r>
      <w:r>
        <w:br/>
        <w:t>чуткий</w:t>
      </w:r>
      <w:r>
        <w:br/>
        <w:t>отзывчивый</w:t>
      </w:r>
      <w:r>
        <w:br/>
        <w:t>помогает в беде</w:t>
      </w:r>
      <w:r>
        <w:br/>
        <w:t>часто ссорится</w:t>
      </w:r>
      <w:r>
        <w:br/>
        <w:t>вспыльчивый</w:t>
      </w:r>
      <w:r>
        <w:br/>
        <w:t>скромный</w:t>
      </w:r>
      <w:r>
        <w:br/>
        <w:t xml:space="preserve">общительный </w:t>
      </w:r>
      <w:r>
        <w:br/>
        <w:t>ласковый</w:t>
      </w:r>
      <w:r>
        <w:br/>
        <w:t>веселый</w:t>
      </w:r>
      <w:r>
        <w:br/>
        <w:t xml:space="preserve">счастливый </w:t>
      </w:r>
      <w:r>
        <w:br/>
        <w:t xml:space="preserve">наглый </w:t>
      </w:r>
      <w:r>
        <w:br/>
        <w:t>внимательный</w:t>
      </w:r>
      <w:r>
        <w:br/>
        <w:t>жадный</w:t>
      </w:r>
      <w:r>
        <w:br/>
        <w:t>крикливый</w:t>
      </w:r>
    </w:p>
    <w:p w:rsidR="00743A0C" w:rsidRDefault="00743A0C" w:rsidP="00743A0C">
      <w:pPr>
        <w:pStyle w:val="a5"/>
        <w:spacing w:after="283"/>
        <w:jc w:val="both"/>
      </w:pPr>
      <w:r>
        <w:t xml:space="preserve">Вашей команде нужно выбрать из этих слов только те, которые относятся к добрым </w:t>
      </w:r>
      <w:proofErr w:type="gramStart"/>
      <w:r>
        <w:t>людям</w:t>
      </w:r>
      <w:proofErr w:type="gramEnd"/>
      <w:r>
        <w:t xml:space="preserve"> и наклеить их как лучи. </w:t>
      </w:r>
    </w:p>
    <w:p w:rsidR="00743A0C" w:rsidRDefault="00743A0C" w:rsidP="00743A0C">
      <w:pPr>
        <w:pStyle w:val="a5"/>
        <w:spacing w:after="283"/>
        <w:jc w:val="both"/>
      </w:pPr>
      <w:r>
        <w:t>Кто же населяет эту землю? Вторая команда подумает и наклеит на эту землю только тех людей, которых она считает добрыми.</w:t>
      </w:r>
    </w:p>
    <w:p w:rsidR="00743A0C" w:rsidRDefault="00743A0C" w:rsidP="00743A0C">
      <w:pPr>
        <w:pStyle w:val="a5"/>
        <w:spacing w:after="283"/>
        <w:jc w:val="both"/>
      </w:pPr>
      <w:r>
        <w:t>Ребята, а чего не хватает на нашей картине? Конечно, на Доброй земле должны петь птицы, цвести сады, потому что природа тоже радуется доброте. Весь животный и растительный мир планеты зависит от нас – людей. А если мы будем злыми и жестокими по отношению к природе, то и цветы все погибнут.</w:t>
      </w:r>
    </w:p>
    <w:p w:rsidR="00743A0C" w:rsidRDefault="00743A0C" w:rsidP="00743A0C">
      <w:pPr>
        <w:pStyle w:val="a5"/>
        <w:spacing w:after="283"/>
        <w:jc w:val="both"/>
        <w:rPr>
          <w:b/>
        </w:rPr>
      </w:pPr>
      <w:r>
        <w:rPr>
          <w:b/>
        </w:rPr>
        <w:t>3 этап. Рефлексия.</w:t>
      </w:r>
    </w:p>
    <w:p w:rsidR="00743A0C" w:rsidRDefault="00743A0C" w:rsidP="00743A0C">
      <w:pPr>
        <w:pStyle w:val="a5"/>
        <w:spacing w:after="283"/>
        <w:jc w:val="both"/>
      </w:pPr>
      <w:r>
        <w:t>Посмотрите на картину, которая у нас с вами получилась. Кого же мы называем добрым человеком?</w:t>
      </w:r>
    </w:p>
    <w:p w:rsidR="00743A0C" w:rsidRDefault="00743A0C" w:rsidP="00743A0C">
      <w:pPr>
        <w:pStyle w:val="a5"/>
        <w:spacing w:after="283"/>
        <w:jc w:val="both"/>
      </w:pPr>
      <w:r>
        <w:t xml:space="preserve">Добравшись до Доброй земли вы, наверное, поняли, что у каждого человека, большого и маленького, свой путь к доброте. </w:t>
      </w:r>
    </w:p>
    <w:p w:rsidR="00743A0C" w:rsidRDefault="00743A0C" w:rsidP="00743A0C">
      <w:pPr>
        <w:pStyle w:val="a5"/>
        <w:spacing w:after="283"/>
        <w:jc w:val="both"/>
      </w:pPr>
      <w:r>
        <w:t xml:space="preserve">Путь к доброте – нелегкий, долгий путь, на котором человека ожидают взлеты и падения, спуски и подъемы, чередование добра и зла. Научиться быть по-настоящему добрым – </w:t>
      </w:r>
      <w:r>
        <w:lastRenderedPageBreak/>
        <w:t xml:space="preserve">трудно. Человек должен чаще останавливаться и размышлять о своих совершенных поступках. </w:t>
      </w:r>
    </w:p>
    <w:p w:rsidR="00743A0C" w:rsidRDefault="00743A0C" w:rsidP="00743A0C">
      <w:pPr>
        <w:pStyle w:val="a5"/>
        <w:spacing w:after="283"/>
        <w:jc w:val="both"/>
      </w:pPr>
      <w:r>
        <w:t xml:space="preserve">А я сегодня всех благодарю за теплый, доверительный разговор, за добрые, умные мысли, за творческое отношение к работе. </w:t>
      </w:r>
    </w:p>
    <w:p w:rsidR="00743A0C" w:rsidRDefault="00743A0C" w:rsidP="00743A0C">
      <w:pPr>
        <w:pStyle w:val="a5"/>
        <w:spacing w:after="283"/>
      </w:pPr>
      <w:r>
        <w:t>Добрые слова – корни</w:t>
      </w:r>
      <w:r>
        <w:br/>
        <w:t>Добрые мысли – цветы</w:t>
      </w:r>
      <w:r>
        <w:br/>
        <w:t>Добрые дела – плоды</w:t>
      </w:r>
      <w:r>
        <w:br/>
        <w:t>Добрые сердца – сады.</w:t>
      </w:r>
    </w:p>
    <w:p w:rsidR="00743A0C" w:rsidRDefault="00743A0C" w:rsidP="00743A0C">
      <w:pPr>
        <w:pStyle w:val="a5"/>
        <w:spacing w:after="283"/>
        <w:jc w:val="both"/>
      </w:pPr>
      <w:r>
        <w:t>Заботьтесь о своем саде и не позволяйте ему зарастать сорняками, наполняйте его солнечным светом, добрыми словами и добрыми делами!</w:t>
      </w:r>
    </w:p>
    <w:p w:rsidR="00743A0C" w:rsidRDefault="00743A0C" w:rsidP="00743A0C">
      <w:pPr>
        <w:pStyle w:val="a5"/>
        <w:spacing w:after="283"/>
        <w:jc w:val="both"/>
      </w:pPr>
      <w:r>
        <w:t>А на память о нашем сегодняшнем путешествии, я хочу вручить каждому из вас маленький подарок. (Благодарность за участие)</w:t>
      </w:r>
    </w:p>
    <w:p w:rsidR="00743A0C" w:rsidRDefault="00743A0C" w:rsidP="00743A0C">
      <w:pPr>
        <w:pStyle w:val="a5"/>
        <w:spacing w:after="283"/>
        <w:rPr>
          <w:i/>
        </w:rPr>
      </w:pPr>
      <w:r>
        <w:rPr>
          <w:i/>
        </w:rPr>
        <w:t>Коллективное исполнение песни “Улыбка”</w:t>
      </w:r>
    </w:p>
    <w:p w:rsidR="00DB6A7F" w:rsidRDefault="00DB6A7F">
      <w:bookmarkStart w:id="0" w:name="_GoBack"/>
      <w:bookmarkEnd w:id="0"/>
    </w:p>
    <w:sectPr w:rsidR="00DB6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25"/>
    <w:multiLevelType w:val="multilevel"/>
    <w:tmpl w:val="0000002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0C"/>
    <w:rsid w:val="00743A0C"/>
    <w:rsid w:val="00DB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743A0C"/>
    <w:pPr>
      <w:keepNext/>
      <w:numPr>
        <w:ilvl w:val="2"/>
        <w:numId w:val="37"/>
      </w:numPr>
      <w:suppressAutoHyphens/>
      <w:spacing w:before="240" w:after="120" w:line="240" w:lineRule="auto"/>
      <w:outlineLvl w:val="2"/>
    </w:pPr>
    <w:rPr>
      <w:rFonts w:ascii="Times New Roman" w:eastAsia="Arial Unicode MS" w:hAnsi="Times New Roman" w:cs="Tahoma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43A0C"/>
    <w:rPr>
      <w:rFonts w:ascii="Times New Roman" w:eastAsia="Arial Unicode MS" w:hAnsi="Times New Roman" w:cs="Tahoma"/>
      <w:b/>
      <w:bCs/>
      <w:sz w:val="28"/>
      <w:szCs w:val="28"/>
      <w:lang w:eastAsia="ar-SA"/>
    </w:rPr>
  </w:style>
  <w:style w:type="character" w:styleId="a4">
    <w:name w:val="Strong"/>
    <w:qFormat/>
    <w:rsid w:val="00743A0C"/>
    <w:rPr>
      <w:b/>
      <w:bCs/>
    </w:rPr>
  </w:style>
  <w:style w:type="paragraph" w:customStyle="1" w:styleId="a5">
    <w:name w:val="Содержимое таблицы"/>
    <w:basedOn w:val="a"/>
    <w:rsid w:val="00743A0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6"/>
    <w:uiPriority w:val="99"/>
    <w:semiHidden/>
    <w:unhideWhenUsed/>
    <w:rsid w:val="00743A0C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743A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743A0C"/>
    <w:pPr>
      <w:keepNext/>
      <w:numPr>
        <w:ilvl w:val="2"/>
        <w:numId w:val="37"/>
      </w:numPr>
      <w:suppressAutoHyphens/>
      <w:spacing w:before="240" w:after="120" w:line="240" w:lineRule="auto"/>
      <w:outlineLvl w:val="2"/>
    </w:pPr>
    <w:rPr>
      <w:rFonts w:ascii="Times New Roman" w:eastAsia="Arial Unicode MS" w:hAnsi="Times New Roman" w:cs="Tahoma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43A0C"/>
    <w:rPr>
      <w:rFonts w:ascii="Times New Roman" w:eastAsia="Arial Unicode MS" w:hAnsi="Times New Roman" w:cs="Tahoma"/>
      <w:b/>
      <w:bCs/>
      <w:sz w:val="28"/>
      <w:szCs w:val="28"/>
      <w:lang w:eastAsia="ar-SA"/>
    </w:rPr>
  </w:style>
  <w:style w:type="character" w:styleId="a4">
    <w:name w:val="Strong"/>
    <w:qFormat/>
    <w:rsid w:val="00743A0C"/>
    <w:rPr>
      <w:b/>
      <w:bCs/>
    </w:rPr>
  </w:style>
  <w:style w:type="paragraph" w:customStyle="1" w:styleId="a5">
    <w:name w:val="Содержимое таблицы"/>
    <w:basedOn w:val="a"/>
    <w:rsid w:val="00743A0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6"/>
    <w:uiPriority w:val="99"/>
    <w:semiHidden/>
    <w:unhideWhenUsed/>
    <w:rsid w:val="00743A0C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743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1610</Words>
  <Characters>9180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2019-03-10T14:01:00Z</dcterms:created>
  <dcterms:modified xsi:type="dcterms:W3CDTF">2019-03-10T14:01:00Z</dcterms:modified>
</cp:coreProperties>
</file>