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6C" w:rsidRPr="008B5A6C" w:rsidRDefault="008B5A6C" w:rsidP="008B5A6C">
      <w:pPr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                  </w:t>
      </w:r>
      <w:r w:rsidRPr="008B5A6C">
        <w:rPr>
          <w:rFonts w:ascii="Candara" w:eastAsia="Times New Roman" w:hAnsi="Candara" w:cs="Times New Roman"/>
          <w:b/>
          <w:bCs/>
          <w:sz w:val="40"/>
          <w:szCs w:val="40"/>
          <w:lang w:eastAsia="ru-RU"/>
        </w:rPr>
        <w:t>«ОТ УЛЫБКИ СТАНЕТ ВСЕМ СВЕТЛЕЙ!..»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bookmarkStart w:id="0" w:name="_GoBack"/>
      <w:bookmarkEnd w:id="0"/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Цели: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привлечь внимание родителей к важности доброй и комфортной атмосферы в семье для душевного здоровья ребенка и его успешности в жизни; дать необходимые консультации родителям, столкнувшимся с проблемами во взаимоотношениях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с ребенком.</w:t>
      </w:r>
    </w:p>
    <w:p w:rsidR="008B5A6C" w:rsidRPr="008B5A6C" w:rsidRDefault="008B5A6C" w:rsidP="008B5A6C">
      <w:pPr>
        <w:keepNext/>
        <w:shd w:val="clear" w:color="auto" w:fill="FFFFFF"/>
        <w:autoSpaceDE w:val="0"/>
        <w:autoSpaceDN w:val="0"/>
        <w:adjustRightInd w:val="0"/>
        <w:spacing w:after="120" w:line="252" w:lineRule="auto"/>
        <w:ind w:firstLine="435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Ход собрания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25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Удивительно, что может сделать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25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Один луч солнца с душой человека.</w:t>
      </w:r>
    </w:p>
    <w:p w:rsidR="008B5A6C" w:rsidRPr="008B5A6C" w:rsidRDefault="008B5A6C" w:rsidP="008B5A6C">
      <w:pPr>
        <w:keepNext/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Ф. М. Достоевский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I. Организация собрания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Добрый вечер, уважаемые коллеги. Рада приветствовать вас на очередном собрании родителей, любящих и желающих добра своим детям. За окнами вечер, сумерки опустились на город. А мне хочется поговорить с вами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о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светлом и добром. «Удивительно, что может сделать один луч солнца с душой человека», – заметил когда-то Ф. М. Достоевский. Эту мысль можно продолжить: «Удивительно, что может сделать одна улыбка с душой ребенка»...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Часто ли лица членов вашей семьи озаряются улыбкой? Считаете ли вы это достойным вашего внимания? Нужна ли человеку в жизни улыбка? Об этом наш сегодняшний разговор.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II. Основная часть собрания.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Об улыбке в жизни человека сказано и спето немало. Но научились ли мы, взрослые, по-настоящему ценить свою способность улыбаться? Порой, кажется, что мы слишком привыкли к этой способности и даже ленимся применять ее. Мы просто недовольно ворчим и брюзжим о том, что жизнь трудна, что нет сил... До улыбок ли тут! Готовясь к нашей встрече, я вспомнила об истории, рассказанной Сент-Экзюпери в повести «Планете людей». Один из ее героев. Барк, – очень состоятельный человек, долгое время находился в неволе. Его не тяготили ни семейные узы, ни обязанности перед кем-либо. Однако, волею судьбы обретя свободу, ему страстно захотелось быть кому-то нужным.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«...Он бродил среди еврейских лавчонок, и глядел на море, и думал, что вот он волен идти куда хочет, он свободен... Но эта свобода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показалась ему горька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– он затосковал по узам, которые вновь соединили бы его с миром.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Мимо шел ребенок. Барк погладил его по щеке. Ребенок улыбнулся. Это не был хозяйский сын, привычный к лести. Это был маленький заморыш, Барк подарил ему ласку – и малыш улыбался. Он-то и пробудил Барка к жизни, этот маленький заморыш, благодаря Барку он улыбнулся – и вот Барк почувствовал, что начинает что-то значить в этом мире. Что-то забрезжило впереди, и он ускорил шаг. &lt;...&gt;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Но, завернув за угол, он наткнулся на играющих ребятишек и остановился. Вот оно. Он молча поглядел на них. Отошел к еврейским лавчонкам и скоро вернулся с целой охапкой подарков. </w:t>
      </w:r>
      <w:proofErr w:type="spell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Абдалла</w:t>
      </w:r>
      <w:proofErr w:type="spell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возмутился: -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Дура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, чего зря деньги тратишь!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Но Барк не слушал. Он торжественно, без слов, по одному подзывал к себе детей. И маленькие руки потянулись к игрушкам, к браслетам, к туфлям, расшитым золотом. И каждый малыш, крепко ухватив свое сокровище, убегал, как истинный дикарь. Прослышав о такой щедрости, к Барку сбежалась вся </w:t>
      </w:r>
      <w:proofErr w:type="spell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агадирская</w:t>
      </w:r>
      <w:proofErr w:type="spell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детвора, и он всех 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 xml:space="preserve">обул в шитые золотом туфли. А слух о добром чернокожем боге долетел и до окрестностей </w:t>
      </w:r>
      <w:proofErr w:type="spell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Агадира</w:t>
      </w:r>
      <w:proofErr w:type="spell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, и оттуда тоже стекались дети, окружали Барка и, цепляясь за его истрепанную одежду, громко требовали своей доли. Это было разорение. Но... Барк хотел поделиться избытком счастья.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Он был свободен, а значит, у него было самое главное, самое дорогое: право добиваться любви, право идти куда вздумается и в поте лица добывать свой хлеб. Так на что ему эти деньги... они не утолят острое, жгучее, точно голод, желание быть человеком среди людей, ощутить свою связь с людьми. &lt;...&gt; Он был свободен, да – слишком свободен, слишком легко он ходил по земле. Ему не хватало груза человеческих отношений, от которого тяжелеет поступь, не хватало слез, прощаний, упреков, радостей – всего, что человек лелеет или обрывает каждым своим движением, несчетных уз, что </w:t>
      </w:r>
      <w:proofErr w:type="spell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связуют</w:t>
      </w:r>
      <w:proofErr w:type="spell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каждого с другими людьми и придают ему весомость. А вот теперь на нем отяготели бесчисленные ребячьи надежды...»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Ощущаете ли вы, мои дорогие собеседники, эту потребность в детской улыбке? Понимаете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ли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роль ее в жизни вашего младшего школьника? Чем отличается данный возрастной период? Что необходимо учитывать?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Психолог.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Ваши дети, уважаемые родители, вступили в пору кризиса младшего школьника. В этом возрасте взрослые пытаются заставить детей быть ответственными, дают им определенную степень свободы для того, чтобы они... перестали им, взрослым, мешать. Уроки, подготовка к различным школьным мероприятиям – все это теперь преимущественно детская забота. Родители же пытаются взять на себя роль строгого судьи, оценивающего конечный результат (двойка, выговор в дневнике, вызов в школу, или, наоборот – пятерка, грамота). Родители предъявляют ребенку новые требования: «Ты теперь большой. Ты будешь мыть посуду, ходить за хлебом в магазин, самостоятельно делать уроки и т. д. и т. п.». Проблема лишь в том, что для ребенка это не самый лучший момент для крещения самостоятельностью. Первые несколько лет в школе – это время, когда родителям нужно быть особенно внимательными, понимающими и терпеливыми, для того, чтобы помочь ребенку построить новые отношения с учителями и одноклассниками. Причем, нужно постараться быть не опекающим, а ответственным и способным стать на защиту прав и личности своего ребенка перед посторонними людьми.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Предлагаю вам ответить на вопросы теста, который позволит определить, насколько благополучно складываются ваши отношения с детьми. </w:t>
      </w: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(См. Приложение 1.)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Нам, взрослым, кажется, что мы знаем о своих детях все. Однако очень часто это являете, глубоким заблуждением. В сравнении с тем, как обычно многословны родители в рассказах о детях и  о  себе, дети – великие молчальники. И не потому, что им нечего рассказать. Потому что некому. &lt;...&gt; Узнать, как ребенок относится к взрослым, можно отчасти по его поведению, глазам и осанке, отчасти по играм, рисункам, тестам и прочим косвенным проявлениям, но только отчасти. Кое-какую информацию можно было бы почерпнуть, имей мы незримый доступ к детским компаниям; но даже если бы наша познавательная техника и шагнула столь далеко, мы, боюсь, оказались бы в научном смысле разочарованными. В том, что касается отношений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со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взрослыми,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с родителями особенно, дети не часто откровенничают и между собой. Нужно еще поверить в свое право не то чтобы говорить правду, но хотя бы думать о ней.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Известный психиатр и писатель В. Л. Леви в своей книге «Как воспитывать родителей или Новый нестандартный ребенок» рассказывает о том, что слышал он от своих маленьких пациентов: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1. «– Моя бабушка добрая. Но она не умеет быть доброй.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Не умеет?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Нет.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А как же?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Она кричит.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Кричит?.. И добрые кричат. И ты тоже иногда, а?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Когда я кричу, я злой. А бабушка все время кричит.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А откуда ты знаешь, что она добрая?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Мама говорит»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2. «– Моя мама очень хорошая и очень скучная. А мой папа очень интересный и очень плохой.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А что в нем... интересного?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– Он большой, сильный. Он умеет... </w:t>
      </w: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(Перечисление)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. Он знает... </w:t>
      </w: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(Перечисление).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И ты, наверное, хочешь быть хорошим, как мама, и интересным, как папа?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Нет. Я хочу быть невидимкой. Хочу быть никаким».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3. «– Папу я очень люблю. У меня другой папа был, но это неважно. Папа замечательный, я его очень...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И маму, конечно.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И маму... Только она не дает.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Чего не дает?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Она мешает... Ну, не дает себя любить. Вот как-то толкается глазами. Будто говорит, что я ее не люблю».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4. «– Стук слышу – папа входит – все, не соображаю, и сразу вот здесь что-то сжимается... Раздевается... Шаркает, сопит... Еще не знаю, в чем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виноват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, но в чем-то виноват, это уж точно...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Времени уже вон сколько, а за уроки не брался, в комнате бардак, ведро не вынес, лампу разбил мячом, ковер залил чернилами... А откуда я знал, что мячик туда отскочит!..»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5. «– Они у меня чудесные, самые-самые... Я еще в восемь лет решила, что, когда они умрут, я тоже умру... Они меня не знают, я рассказывать не умею, а они сразу говорят, хорошо или плохо, правильно или неправильно... Они умные, добрые, я такой никогда не стану. А теперь я хочу умереть, больше не могу их любить...»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Приведенные выше реплики – реплики чужих детей. А что говорят и думают ваши собственные. Проведенное нами исследование (</w:t>
      </w: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см. Приложение 2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) позволяет сделать некоторые выводы. </w:t>
      </w:r>
      <w:proofErr w:type="gramStart"/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(Психолог знакомит присутствующих с общей ситуацией, выявить которую помогло исследование.</w:t>
      </w:r>
      <w:proofErr w:type="gramEnd"/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В случае необходимости родителям могут быть рекомендованы индивидуальные консультации).</w:t>
      </w:r>
      <w:proofErr w:type="gramEnd"/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III. Заключительная часть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Один великий мудрец сказал: «»Душа ребенка сродни скрипке: как к ней прикоснешься, так она и зазвучит». Прикоснитесь к ней с любящей и нежной улыбкой. Обнимите покрепче вашего малыша (пусть он не совсем удачлив и неумел), загляните в его светлые родные глаза и... расскажите очередную сказку. </w:t>
      </w: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(См. Приложение 3.)</w:t>
      </w:r>
    </w:p>
    <w:p w:rsidR="008B5A6C" w:rsidRPr="008B5A6C" w:rsidRDefault="008B5A6C" w:rsidP="008B5A6C">
      <w:pPr>
        <w:keepNext/>
        <w:shd w:val="clear" w:color="auto" w:fill="FFFFFF"/>
        <w:autoSpaceDE w:val="0"/>
        <w:autoSpaceDN w:val="0"/>
        <w:adjustRightInd w:val="0"/>
        <w:spacing w:before="240" w:after="0" w:line="252" w:lineRule="auto"/>
        <w:ind w:firstLine="435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lastRenderedPageBreak/>
        <w:t>ПРИЛОЖЕНИЯ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Приложение 1</w:t>
      </w:r>
    </w:p>
    <w:p w:rsidR="008B5A6C" w:rsidRPr="008B5A6C" w:rsidRDefault="008B5A6C" w:rsidP="008B5A6C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vertAlign w:val="superscript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Тест «Благополучны ли ваши отношения с детьми?»</w:t>
      </w:r>
      <w:r w:rsidRPr="008B5A6C">
        <w:rPr>
          <w:rFonts w:ascii="Candara" w:eastAsia="Times New Roman" w:hAnsi="Candara" w:cs="Times New Roman"/>
          <w:b/>
          <w:bCs/>
          <w:sz w:val="24"/>
          <w:szCs w:val="24"/>
          <w:vertAlign w:val="superscript"/>
          <w:lang w:eastAsia="ru-RU"/>
        </w:rPr>
        <w:t>*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Отвечая на вопросы теста, поставьте за каждый ответ «да» - 2 балла, «нет» - 0 баллов, «иногда»- 1 балл.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1. Ваш ребенок доверяет вам свои секреты?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2. Советуется ли он с вами по своим сложным вопросам?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3. Вашему ребенку нравится быть с вами рядом?</w:t>
      </w:r>
    </w:p>
    <w:p w:rsidR="008B5A6C" w:rsidRPr="008B5A6C" w:rsidRDefault="008B5A6C" w:rsidP="008B5A6C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2" w:lineRule="auto"/>
        <w:ind w:firstLine="435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4. Считаете ли вы, что ваши отношения с ребенком благополучны?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5. К вашему ребенку часто приходят приятели?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6. Вы знакомы со всеми друзьями вашего малыша, которые приходят к вам домой?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7. Когда вы читаете, ваш ребенок интересуется тем, что вы читаете?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8. Бывает ли так, что ваш малыш приводит в дом посторонних детей?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9. Ваш ребенок одинаково любит всех членов семьи?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10. Обсуждаете ли вы с ребенком прочитанные книги, просмотренные фильмы?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11. Считаете ли вы, что в вашей семье существует полное взаимопонимание с детьми на протяжении нескольких поколений?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12. Вы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бываете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огорчены, когда, уехав в командировку, не видите вашего ребенка несколько дней?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13. Ваш ребенок иногда смотрит вместе с вами передачи для взрослых, в которых ничего не понимает?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14. Охотно ли вы отправляете вашего малыша к бабушке и дедушке на выходные или каникулы?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15. Охотно ли ваш ребенок ходит с вами по магазинам за необходимыми покупками?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16. Ваш малыш дарит вам цветы, собранные им лично?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17. Капризничает ли ваш ребенок, когда вы заставляете его принимать рыбий жир или лекарственные средства?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18. Старается ли ваш малыш подражать кому-либо из членов вашей семьи?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19. Ваш малыш забирается по утрам к вам в постель?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20. Ваш ребенок дарит вам подарки, сделанные собственноручно?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Результаты теста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: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От 26 до 40 баллов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. В вашей семье царит полная гармония и взаимопонимание между детьми и взрослыми. Для посторонних людей подобные отношения – предмет открытой зависти.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Как это не грустно, готовьтесь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к тому, что окружающие, видя такое душевное единство, будут «учить» вас, что вы неправильно воспитываете своего ребенка! Предупредите ребенка заранее, что не нужно слушать злых людей и принимать их дурные советы близко к сердцу. Объясните малышу, что недобрые люди хотят вас поссорить.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Выработайте у малыша стратегию ответов. На замечания недоброжелателей, например: «Тебя, Саша, мать плохо воспитывает!», пусть малыш вежливо отвечает: «Воспитывайте своих детей. У меня есть своя мама. Если я сделаю что-то не так, пусть она сделает мне замечание, а не вы». Подобные спокойные и уверенные ответы детей производят очень сильное психологическое впечатление на недоброжелателя.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От 14 до 25 баллов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. Ваши отношения с малышом в целом благополучные. Однако для достижения более тесного духовного контакта вам следует сделать их более многогранными. Воплотите в жизнь некоторые смелые мечты ребенка. Допустим, 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прикрепите вертушку к крыше дачного дома или укрепите вертушку к лоджии – малыш будет просто в восторге от этого.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От 1 до 13 баллов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. Вам следует подумать, как улучшить ваши отношения с малышом. Благополучие в отношениях с ребенком зависит только от вас. Ребенок ничего не сможет изменить сам, если взрослый человек уделяет ему слишком мало времени. В конце концов, возьмите на работе один день отпуска за свой счет. Проведите его полностью с малышом. Сходите в кафе-мороженое, потом в кино, потом в магазин игрушек. Детская память долго хранит воспоминания о счастливых моментах жизни. Если вы возьмете с собой фотоаппарат, и у малыша будет возможность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разместить фотокарточки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в своем альбоме – это вообще замечательно! Считайте, что день будет оплачен по самой высокой ставке любовью и преданностью вашего малыша.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Приложение 2</w:t>
      </w:r>
    </w:p>
    <w:p w:rsidR="008B5A6C" w:rsidRPr="008B5A6C" w:rsidRDefault="008B5A6C" w:rsidP="008B5A6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Методика</w:t>
      </w:r>
    </w:p>
    <w:p w:rsidR="008B5A6C" w:rsidRPr="008B5A6C" w:rsidRDefault="008B5A6C" w:rsidP="008B5A6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«Незаконченные предложения»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И н с т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р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у к ц и я. Детям предлагается набор незаконченных предложений, задача испытуемых – закончить предложения.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Тест направлен на диагностику отношения ребенка к родителям, братьям, сестрам, к детской неформальной и формальной группам, учителям, школе, своим собственным способностям, а также на выявление целей, ценностей, конфликтов и значимых переживаний.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Незаконченные предложения: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1. Мы любим маму, а...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2. Я думал, что мама чаще всего...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3. Отцы иногда...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4. Что бы наш папа...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5. Если бы мой брат (сестра)...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6.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Мои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близкие думают обо мне, что я...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7. Дети, с которыми я играю...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8. Мои друзья меня часто...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9. Если бы не было школы...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10.Когда думаю о школе, то...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11. Я думаю, что людей больше...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12. Я достаточно ловкий, чтобы...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13. Я самый слабый...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14. Я хочу, чтобы у меня не было...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15. Я весь трясусь, когда...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16. Если бы все ребята знали, как я боюсь...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17. Был бы очень счастлив, если бы я...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18. Всегда мечтаю...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Приложение 3</w:t>
      </w:r>
    </w:p>
    <w:p w:rsidR="008B5A6C" w:rsidRPr="008B5A6C" w:rsidRDefault="008B5A6C" w:rsidP="008B5A6C">
      <w:pPr>
        <w:keepNext/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ОБ УЛЫБКЕ</w:t>
      </w:r>
    </w:p>
    <w:p w:rsidR="008B5A6C" w:rsidRPr="008B5A6C" w:rsidRDefault="008B5A6C" w:rsidP="008B5A6C">
      <w:pPr>
        <w:autoSpaceDE w:val="0"/>
        <w:autoSpaceDN w:val="0"/>
        <w:adjustRightInd w:val="0"/>
        <w:spacing w:after="0" w:line="252" w:lineRule="auto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(сказка)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«Это было давно, очень давно, когда люди ещё не умели улыбаться... Да, было такое время. Жили они грустно и уныло. Мир был для них чёрно-серым. Блеск и величие солнца они не замечали, звёздным небом не восторгались, не знали счастья любви. В </w:t>
      </w: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эту незапамятную эпоху один добрый ангел на небесах решил спуститься на Землю, то есть родиться и испытать земную жизнь.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Но с чем я приду к людям? – задумался он. Ему хотелось прийти к людям в гости с подарком. И тогда он обратился к Отцу за помощью.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Подари людям вот это, – сказал ему Отец и протянул маленькую искру, она светилась всеми цветами радуги.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Что это? – удивился добрый ангел.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Это Улыбка, – ответил Отец, – положи ее себе в сердце и принесешь людям в дар.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И что она им даст?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Она принесет им особую энергию жизни.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Добрый ангел вложил удивительную искру в сердце свое. И в это мгновение добрый ангел спустился на Землю, то есть родился. </w:t>
      </w:r>
      <w:proofErr w:type="spellStart"/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Новорож</w:t>
      </w:r>
      <w:proofErr w:type="spell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-денный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заплакал. Но не потому, что испугался темной пещеры, угрюмых людей, с недоумением глазевших на него. Заплакал от обиды, он не знал, как быть: подарить людям принесенную им улыбку или утаить ее от них. И решил: извлек из сердца лучик искры и посадил его на уголке своего ротика.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Вот вам подарок, люди, берите! – мысленно сообщил он им.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Мгновенно пещеру осветил чарующий свет. Это была его первая улыбка, а угрюмые люди увидели улыбку впервые. Они испугались и </w:t>
      </w:r>
      <w:proofErr w:type="spellStart"/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зак</w:t>
      </w:r>
      <w:proofErr w:type="spell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-рыли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глаза. Только угрюмая мама не могла оторвать глаз от необычного явления, сердце ее зашевелилось, а на лице отразилось это очарование. Ей стало хорошо. Люди открыли глаза, их взгляд приковала к себе улыбающаяся женщина. Тогда младенец улыбнулся всем еще, еще, еще. Люди то закрывали глаза, не выдерживая сильного сияния, то открывали. И, наконец, привыкли и тоже попытались подражать младенцу. Всем стало хорошо от необычного чувства в сердце. Улыбка стерла с их лиц угрюмость. Глаза засветились любовью, и весь мир для них стал красочным; цветы, солнце, звезды вызывали них чувства красоты, удивления, восхищения. Так пришла к людям улыбка.</w:t>
      </w:r>
    </w:p>
    <w:p w:rsidR="008B5A6C" w:rsidRPr="008B5A6C" w:rsidRDefault="008B5A6C" w:rsidP="008B5A6C">
      <w:pPr>
        <w:autoSpaceDE w:val="0"/>
        <w:autoSpaceDN w:val="0"/>
        <w:adjustRightInd w:val="0"/>
        <w:spacing w:after="0" w:line="252" w:lineRule="auto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 xml:space="preserve">Ш. А. </w:t>
      </w:r>
      <w:proofErr w:type="spellStart"/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Амонашвили</w:t>
      </w:r>
      <w:proofErr w:type="spellEnd"/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Приложение 4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Прочтите с детьми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ВЕТЕР И СОЛНЦЕ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Однажды Солнце и сердитый северный Ветер затеяли спор о том, кто из них сильнее.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Долго спорили они и, наконец, решились померяться силами над </w:t>
      </w:r>
      <w:proofErr w:type="spell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пу-тешественником</w:t>
      </w:r>
      <w:proofErr w:type="spell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,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который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в это самое время ехал верхом по большой дороге.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– Посмотри, – сказал Ветер, – как я налечу на него: мигом сорву с него плащ.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Сказал – и начал дуть, что было мочи. Но чем более старался Ветер, тем крепче закутывался путешественник в свой плащ: он ворчал на </w:t>
      </w:r>
      <w:proofErr w:type="spellStart"/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непо</w:t>
      </w:r>
      <w:proofErr w:type="spell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-году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, но ехал всё дальше и дальше. Ветер сердился, свирепел, осыпал </w:t>
      </w:r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бед-</w:t>
      </w:r>
      <w:proofErr w:type="spell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ного</w:t>
      </w:r>
      <w:proofErr w:type="spellEnd"/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Солнце, видя бессилие своего соперника, улыбнулось, выглянуло из-за облаков, обогрело, осушило землю, а вместе с тем и бедного </w:t>
      </w:r>
      <w:proofErr w:type="spellStart"/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полуза</w:t>
      </w:r>
      <w:proofErr w:type="spell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-мерзшего</w:t>
      </w:r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путешественника. Почувствовав теплоту солнечных лучей, он приободрился, благословил Солнце, сам снял свой плащ, свернул его и привязал к седлу.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– Видишь ли, – сказало тогда кроткое Солнце сердитому Ветру, – лаской и добротой можно сделать гораздо более чем гневом.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К. Ушинский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Прислушайтесь...</w:t>
      </w:r>
    </w:p>
    <w:p w:rsidR="008B5A6C" w:rsidRPr="008B5A6C" w:rsidRDefault="008B5A6C" w:rsidP="008B5A6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...Есть такое слово – «кредит». Того же корня и «кредо» – верю. Кредит – нечто, данное на веру, на доверие, но с отдачей. Ребенок </w:t>
      </w:r>
      <w:proofErr w:type="spellStart"/>
      <w:proofErr w:type="gramStart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>прихо-дит</w:t>
      </w:r>
      <w:proofErr w:type="spellEnd"/>
      <w:proofErr w:type="gramEnd"/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в мир с кредитом доверия. Этот кредит отдается взрослым и, прежде всего родителям. Если бы этот кредит был бесконечным... И если бы взрослые умели не только тратить его, но и возвращать и приумножать...</w:t>
      </w:r>
    </w:p>
    <w:p w:rsidR="008B5A6C" w:rsidRPr="008B5A6C" w:rsidRDefault="008B5A6C" w:rsidP="008B5A6C">
      <w:pPr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В. Л. Леви</w:t>
      </w:r>
    </w:p>
    <w:p w:rsidR="008B5A6C" w:rsidRPr="008B5A6C" w:rsidRDefault="008B5A6C" w:rsidP="008B5A6C">
      <w:pPr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br w:type="page"/>
      </w:r>
    </w:p>
    <w:p w:rsidR="008B5A6C" w:rsidRPr="008B5A6C" w:rsidRDefault="008B5A6C" w:rsidP="008B5A6C">
      <w:pPr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8B5A6C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br w:type="page"/>
      </w:r>
    </w:p>
    <w:p w:rsidR="00847D87" w:rsidRDefault="00847D87"/>
    <w:sectPr w:rsidR="0084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6C"/>
    <w:rsid w:val="00847D87"/>
    <w:rsid w:val="008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2489</Words>
  <Characters>14193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2019-03-11T11:08:00Z</dcterms:created>
  <dcterms:modified xsi:type="dcterms:W3CDTF">2019-03-11T11:13:00Z</dcterms:modified>
</cp:coreProperties>
</file>